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CA" w:rsidRDefault="00C251CA" w:rsidP="00C251CA">
      <w:pPr>
        <w:autoSpaceDE w:val="0"/>
        <w:autoSpaceDN w:val="0"/>
        <w:adjustRightInd w:val="0"/>
        <w:jc w:val="both"/>
        <w:outlineLvl w:val="1"/>
        <w:rPr>
          <w:b/>
        </w:rPr>
      </w:pPr>
      <w:r w:rsidRPr="004F10FE">
        <w:rPr>
          <w:b/>
        </w:rPr>
        <w:t>Заседание Совета от «</w:t>
      </w:r>
      <w:r>
        <w:rPr>
          <w:b/>
        </w:rPr>
        <w:t>13</w:t>
      </w:r>
      <w:r w:rsidRPr="004F10FE">
        <w:rPr>
          <w:b/>
        </w:rPr>
        <w:t xml:space="preserve">» </w:t>
      </w:r>
      <w:r>
        <w:rPr>
          <w:b/>
        </w:rPr>
        <w:t xml:space="preserve">октября </w:t>
      </w:r>
      <w:r w:rsidRPr="004F10FE">
        <w:rPr>
          <w:b/>
        </w:rPr>
        <w:t>2017 года</w:t>
      </w:r>
    </w:p>
    <w:p w:rsidR="00C251CA" w:rsidRDefault="00C251CA" w:rsidP="00C251C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251CA" w:rsidRDefault="00C251CA" w:rsidP="00C251CA">
      <w:pPr>
        <w:autoSpaceDE w:val="0"/>
        <w:autoSpaceDN w:val="0"/>
        <w:adjustRightInd w:val="0"/>
        <w:rPr>
          <w:b/>
        </w:rPr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772E58">
        <w:t>СТРОЙ-ЭНЕРГО-КАПИТАЛ</w:t>
      </w:r>
      <w:r w:rsidRPr="00F31032">
        <w:t xml:space="preserve">» ИНН </w:t>
      </w:r>
      <w:r w:rsidRPr="00772E58">
        <w:t>9705091902</w:t>
      </w:r>
    </w:p>
    <w:p w:rsidR="00F15937" w:rsidRPr="00C251CA" w:rsidRDefault="00F15937" w:rsidP="00C251CA"/>
    <w:sectPr w:rsidR="00F15937" w:rsidRPr="00C251CA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E456E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2018-05-14T08:51:00Z</dcterms:created>
  <dcterms:modified xsi:type="dcterms:W3CDTF">2018-05-14T08:51:00Z</dcterms:modified>
</cp:coreProperties>
</file>